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6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-529590</wp:posOffset>
            </wp:positionV>
            <wp:extent cx="7249795" cy="10043160"/>
            <wp:effectExtent l="19050" t="0" r="8255" b="0"/>
            <wp:wrapNone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1C18" w:rsidRPr="0012351B" w:rsidRDefault="00001C1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6678" w:rsidRPr="0012351B" w:rsidRDefault="002E667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ПРОГРАММА</w:t>
      </w:r>
    </w:p>
    <w:p w:rsidR="002E6678" w:rsidRPr="0012351B" w:rsidRDefault="009E115F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краеведческой </w:t>
      </w:r>
      <w:r w:rsidR="002E6678"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работы </w:t>
      </w: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МКОУ "Куватская СОШ" на базе школьн</w:t>
      </w:r>
      <w:r w:rsidR="0078267E"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ого краеведческого музея на 2016 – 2018</w:t>
      </w:r>
      <w:r w:rsidR="002E6678"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гг.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6678" w:rsidRPr="0012351B" w:rsidRDefault="002E6678" w:rsidP="009E115F">
      <w:pPr>
        <w:shd w:val="clear" w:color="auto" w:fill="FFFFFF"/>
        <w:spacing w:before="100" w:beforeAutospacing="1" w:after="166" w:line="36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Настоящее, которое помнит прошлое,</w:t>
      </w:r>
    </w:p>
    <w:p w:rsidR="002E6678" w:rsidRPr="0012351B" w:rsidRDefault="002E6678" w:rsidP="009E115F">
      <w:pPr>
        <w:shd w:val="clear" w:color="auto" w:fill="FFFFFF"/>
        <w:spacing w:before="100" w:beforeAutospacing="1" w:after="166" w:line="36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достойно будущего!</w:t>
      </w:r>
    </w:p>
    <w:p w:rsidR="002E6678" w:rsidRPr="0012351B" w:rsidRDefault="002E6678" w:rsidP="009E115F">
      <w:pPr>
        <w:shd w:val="clear" w:color="auto" w:fill="FFFFFF"/>
        <w:spacing w:before="100" w:beforeAutospacing="1" w:after="166" w:line="3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Введение. Актуальность программы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подлинные, а не мнимые жизненные ценности, гражданственность и патриотизм. Свое начало воспитание патриотизма берет там, где родился человек, где он прошел свое духовное и нравственное становление. А для этого молодой человек должен воспитываться на исторических, культурных традициях своего народа, должен помнить о прошлой жизни своих предков.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br/>
        <w:t>Каждый человек – своего рода открыватель, он идет к старым, как мир истинам своим путем. Но у истока длинной дороги жизни, у каждого из нас есть своя малая Родина, со своим обликом, со своей красотой. Предстает она человеку в детстве и остается с ним на всю жизнь. Поэтому очень важно знать историю своего села, семьи, свои корни. Каждый, кто любит свою Родину, должен знать не только ее настоящее, но и ее прошлое. Как жили наши предки, как трудились и праздновали праздники, каковы быт, обычаи, обряды. Большую ценность для нас представляют мировоззрение, культура.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История прошлого – это память народов. В ней наши корни, корни сегодняшних явлений. Невозможно понять современную жизнь, нельзя создавать будущее, не зная прошлого, не зная истории своего народа. История хранит в себе опыт поколений, великие имена, подвиги людей и многое другое. История порой бывает противоречивой, но она единственная история народа, другой у него нет. Это история наших дедов и прадедов. Мы сегодняшние, стоим на их плечах. Они подняли нас. И в своей жизни они ничего уже не могут изменить. Но, уходя их жизни, они надеялись, что мы эту жизнь поймем. А, значит, будем умнее, лучше, гуманнее. Они заслуживают того, чтобы жить в нашей памяти.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Если человек не знает истории своего народа, не любит и не уважает ее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культурные традиции, то вряд ли его можно назвать достойным гражданином своего отечества.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программы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 Сохранение исторической памяти и наследия, развитие интереса к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истории своего народа.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2. Воспитание подрастающего поколения в духе патриотизма и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гражданственности, ответственного отношения к культурно-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историческому наследию своей страны.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3. Развитие мотивации личности к познанию важнейших духовно -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нравственных ценностей человечества через изучение и освоение малой родины.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4. Укрепление нравственных позиций учащихся, чувства собственного достоинства, гордости за свою малую родину, за свою Отчизну.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задачи программы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1. Изучить историю возникновения и развития</w:t>
      </w:r>
      <w:r w:rsidR="009E115F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E115F" w:rsidRPr="0012351B">
        <w:rPr>
          <w:rFonts w:ascii="Times New Roman" w:eastAsia="Times New Roman" w:hAnsi="Times New Roman" w:cs="Times New Roman"/>
          <w:color w:val="000000"/>
          <w:lang w:eastAsia="ru-RU"/>
        </w:rPr>
        <w:t>Куватки</w:t>
      </w:r>
      <w:proofErr w:type="spellEnd"/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F3F3B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прошлого ее жителей,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исследовать особенности быта, уклада жизни жителей села.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2. Провести поисковую работу в целях пополнения фонда школьного краеведческого музея.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3. Помочь детям раскрыть свои способности, реализовать их в различных видах исследовательской деятельности.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4. Воспитывать культуру общения с людьми старшего поколения.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5. Вести поисковую работу по изучению жизни и деятельности людей, прославивших родное село.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6. На базе музея проводить уроки мира, уроки мужества, организовывать встречи с</w:t>
      </w:r>
      <w:r w:rsidR="009F3F3B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интересными людьми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7. Приобщать учащихся к </w:t>
      </w:r>
      <w:r w:rsidR="00EA1765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общественно - полезной работе,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развивать деятельность по охране памятников истории и культуры. Развивать информационно-коммуникативные способности учащихся, воспитывать толерантность по отношению к другим людям.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Обоснование значимости программы</w:t>
      </w:r>
    </w:p>
    <w:p w:rsidR="002E6678" w:rsidRPr="0012351B" w:rsidRDefault="009E115F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Школьный музей, </w:t>
      </w:r>
      <w:r w:rsidR="002E6678" w:rsidRPr="0012351B">
        <w:rPr>
          <w:rFonts w:ascii="Times New Roman" w:eastAsia="Times New Roman" w:hAnsi="Times New Roman" w:cs="Times New Roman"/>
          <w:color w:val="000000"/>
          <w:lang w:eastAsia="ru-RU"/>
        </w:rPr>
        <w:t>как форма образовательной и</w:t>
      </w:r>
      <w:r w:rsidR="00EA1765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воспитательной работы</w:t>
      </w:r>
      <w:r w:rsidR="002E6678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, создался по инициативе выпускников, учащихся и педагогов школы, социума. В музее школы учащиеся занимаются поиском, хранением, изучением и систематизацией подлинных памятников истории, культуры, </w:t>
      </w:r>
      <w:r w:rsidR="002E6678" w:rsidRPr="001235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родного края, различных предметов и документов. Целью создания и деятельности школьного музея является всемерное содействие развитию коммуникативных компетенций,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 Музей является не просто особым учебным кабинетом школы, но одним из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 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Механизмы достижения поставленных целей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Музей обладает огромным образовательно-воспитательным потенциалом, так как он сохраняет и экспонирует подлинные исторические документы школы. 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 Кроме того, учащиеся постигают азы исследовательской деятельности.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 п.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Профиль школьного музея.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Профиль музея - </w:t>
      </w:r>
      <w:proofErr w:type="spellStart"/>
      <w:r w:rsidR="009E115F" w:rsidRPr="0012351B">
        <w:rPr>
          <w:rFonts w:ascii="Times New Roman" w:eastAsia="Times New Roman" w:hAnsi="Times New Roman" w:cs="Times New Roman"/>
          <w:color w:val="000000"/>
          <w:lang w:eastAsia="ru-RU"/>
        </w:rPr>
        <w:t>историко</w:t>
      </w:r>
      <w:proofErr w:type="spellEnd"/>
      <w:r w:rsidR="009E115F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- этнографический, он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начал создаваться с 2006 года как музей</w:t>
      </w:r>
      <w:r w:rsidR="009E115F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краеведческий</w:t>
      </w:r>
      <w:proofErr w:type="gramStart"/>
      <w:r w:rsidR="009E115F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115F" w:rsidRPr="0012351B">
        <w:rPr>
          <w:rFonts w:ascii="Times New Roman" w:eastAsia="Times New Roman" w:hAnsi="Times New Roman" w:cs="Times New Roman"/>
          <w:noProof/>
          <w:color w:val="000000"/>
          <w:lang w:eastAsia="ru-RU"/>
        </w:rPr>
        <w:t>В последующем тематика была расширена сбором материалов по этнографии.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Принципы работы школьного музея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Существующая практика музейного дела предполагает необходимость соблюдения в данном </w:t>
      </w:r>
      <w:r w:rsidR="00EA1765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виды деятельности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следующих принципов: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· Систематическая связь с уроками, со всем учебно-воспитательным процессом;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· 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· Использование в учебно-воспитательном процессе разнообразных приемов и форм учебной и внеурочной работы музейных уроков, школьных лекций, научно-практических конференций, поисковой и проектной деятельности, шефской помощи ветеранам и др.;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· Самостоятельность, творческая инициатива учащихся, выступающая важнейшим фактором создания и жизни музея;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· Помощь руководителю музея, Совету музея со стороны учительского коллектива, ветеранов педагогического труда.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· Связь с общественностью, с ветеранами войны и труда, ветеранами локальных войн,</w:t>
      </w:r>
      <w:r w:rsidR="009F3F3B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краеведческими сообществами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· Обеспечение единства познавательного и эмоционального начал в содержании экспозиций, проведении экскурсий, во всей деятельности музея;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· Строгий учет, правильное хранение и экспонирование собранных материалов.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виды деятельности школьного музея</w:t>
      </w:r>
      <w:r w:rsidRPr="0012351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69660" cy="4340860"/>
            <wp:effectExtent l="0" t="0" r="0" b="0"/>
            <wp:docPr id="13" name="Рисунок 13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434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15F" w:rsidRPr="0012351B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Направление работы - историко - этнографическое 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· </w:t>
      </w:r>
      <w:r w:rsidRPr="001235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Организация поисковой деятельности: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работа с архивными документами. Работа с периодической печатью, сбор газетных, журнальных статей об интересных людях и событиях села.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встречи с участниками и очевидцами исторических событий, запись их воспоминаний, фотографирование. Переписка с земляками, проживающими за пределами села, района, области, родного края.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посещение района исследования, изучение данного вопроса на месте, фотографирование зданий и других исторических объектов.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поиск и сбор предметов материальной и духовной культуры.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консультации с работниками библиотек, архивов, музеев и т. д.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· </w:t>
      </w:r>
      <w:r w:rsidRPr="001235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Оформительская работа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составление альбомов, дневников, докладов-отчетов, рефератов;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оформление выставок, плакатов, планшетов, стенгазет, альбомов-раскладушек;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оформление экспозиций, стендов для школьного музея.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· </w:t>
      </w:r>
      <w:r w:rsidRPr="001235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Просветительская деятельность: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проведение встреч, праздников, экскурсий и т. д., </w:t>
      </w:r>
      <w:r w:rsidR="0026405F" w:rsidRPr="0012351B">
        <w:rPr>
          <w:rFonts w:ascii="Times New Roman" w:eastAsia="Times New Roman" w:hAnsi="Times New Roman" w:cs="Times New Roman"/>
          <w:color w:val="000000"/>
          <w:lang w:eastAsia="ru-RU"/>
        </w:rPr>
        <w:t>экс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позиций;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- участие в областных, районных конкурсах сочинений, краеведческих чтениях, </w:t>
      </w:r>
      <w:r w:rsidR="009F3F3B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конференциях,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презентациях школьных музеев и т. п.;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сотрудничество с районной газетой;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выступления на РМО и районных педагогических советах руководителя краеведческой работы.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· </w:t>
      </w:r>
      <w:r w:rsidRPr="001235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Методическая работа: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- разработка </w:t>
      </w:r>
      <w:r w:rsidR="00EA1765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развития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музея;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разработка ежегодных планов работы музея;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участие в районных МО и т. д.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· </w:t>
      </w:r>
      <w:r w:rsidRPr="001235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Исследовательская деятельность учащихся: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6405F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написание исследовательских работ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и их презентация на </w:t>
      </w:r>
      <w:r w:rsidR="0026405F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школьных,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районных и областных краеведческих конференциях;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изучение публикаций, архивных источников, воспоминаний.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Руководство работой школьного музея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Руководит деятельностью школьного краеведческого музея Совет музея, в состав которо</w:t>
      </w:r>
      <w:r w:rsidR="0026405F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го входят педагог и учащиеся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26405F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- 11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классов. Непосредственное руководство практической деятельностью музея осуществляет руководитель музея, назначаемый приказом директора школы. В своей деятельности музей руководствуется Уставом школы, Положением о школьном музее и ежегодным планом работы.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Сроки действия программы</w:t>
      </w:r>
    </w:p>
    <w:p w:rsidR="002E6678" w:rsidRPr="0012351B" w:rsidRDefault="0026405F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Прог</w:t>
      </w:r>
      <w:r w:rsidR="0078267E" w:rsidRPr="0012351B">
        <w:rPr>
          <w:rFonts w:ascii="Times New Roman" w:eastAsia="Times New Roman" w:hAnsi="Times New Roman" w:cs="Times New Roman"/>
          <w:color w:val="000000"/>
          <w:lang w:eastAsia="ru-RU"/>
        </w:rPr>
        <w:t>рамма рассчитана на 2 года (2016-2018</w:t>
      </w:r>
      <w:r w:rsidR="002E6678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гг.)</w:t>
      </w:r>
    </w:p>
    <w:p w:rsidR="002E6678" w:rsidRPr="0012351B" w:rsidRDefault="002E6678" w:rsidP="002E6678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Участники программы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Совет школьного музея, учащиеся школы и учителя, социум села.</w:t>
      </w:r>
    </w:p>
    <w:p w:rsidR="00F0279F" w:rsidRPr="0012351B" w:rsidRDefault="009E115F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Совет </w:t>
      </w:r>
      <w:r w:rsidR="0078267E" w:rsidRPr="0012351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музея 2016-2018</w:t>
      </w:r>
      <w:r w:rsidRPr="0012351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учебный год:</w:t>
      </w:r>
    </w:p>
    <w:p w:rsidR="009E115F" w:rsidRPr="0012351B" w:rsidRDefault="00F0279F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Абанина Оля - 11</w:t>
      </w:r>
      <w:r w:rsidR="009E115F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</w:p>
    <w:p w:rsidR="009E115F" w:rsidRPr="0012351B" w:rsidRDefault="00F0279F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Панова Кристина - 11</w:t>
      </w:r>
      <w:r w:rsidR="009E115F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</w:p>
    <w:p w:rsidR="009E115F" w:rsidRPr="0012351B" w:rsidRDefault="00F0279F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Кузнецов Михаил - 11</w:t>
      </w:r>
      <w:r w:rsidR="009E115F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</w:p>
    <w:p w:rsidR="00F0279F" w:rsidRPr="0012351B" w:rsidRDefault="00F0279F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Часовитиа</w:t>
      </w:r>
      <w:proofErr w:type="spellEnd"/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Алексадра-9 класс</w:t>
      </w:r>
    </w:p>
    <w:p w:rsidR="00F0279F" w:rsidRPr="0012351B" w:rsidRDefault="00F0279F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Филиппова Виктория-9 класс</w:t>
      </w:r>
    </w:p>
    <w:p w:rsidR="00F0279F" w:rsidRPr="0012351B" w:rsidRDefault="00F0279F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Дыбира</w:t>
      </w:r>
      <w:proofErr w:type="spellEnd"/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аталья-9 класс</w:t>
      </w:r>
    </w:p>
    <w:p w:rsidR="002E6678" w:rsidRPr="0012351B" w:rsidRDefault="002E6678" w:rsidP="002E6678">
      <w:pPr>
        <w:shd w:val="clear" w:color="auto" w:fill="FFFFFF"/>
        <w:spacing w:before="100" w:beforeAutospacing="1" w:line="36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Рабочий план реализации Программы</w:t>
      </w:r>
    </w:p>
    <w:p w:rsidR="009E115F" w:rsidRPr="0012351B" w:rsidRDefault="009E115F" w:rsidP="002E6678">
      <w:pPr>
        <w:shd w:val="clear" w:color="auto" w:fill="FFFFFF"/>
        <w:spacing w:before="100" w:beforeAutospacing="1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6905"/>
        <w:gridCol w:w="2195"/>
      </w:tblGrid>
      <w:tr w:rsidR="002E6678" w:rsidRPr="0012351B" w:rsidTr="002E66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2E6678" w:rsidRPr="0012351B" w:rsidTr="002E667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Организационная работа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Разработка нормативной базы музея.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Создание или обновление состава Совета музея;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Регистрация поступающих экспонатов;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Создание архива музея в электронном варианте;</w:t>
            </w:r>
          </w:p>
          <w:p w:rsidR="002E6678" w:rsidRPr="0012351B" w:rsidRDefault="002E6678" w:rsidP="00EA1765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Составление и утверждение </w:t>
            </w:r>
            <w:r w:rsidR="00EA1765"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календарного плана </w:t>
            </w: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музея.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</w:tr>
      <w:tr w:rsidR="002E6678" w:rsidRPr="0012351B" w:rsidTr="002E667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Pr="00123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Поисковая работа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 в районном архиве.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 в районной библиотеке.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 с документами в сельской администрации.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Запись воспоминаний старожилов, очевидцев событий, ветеранов труда и войны, переписка.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Поиск предметов старины, народно-прикладного искусства, старинных монет.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78267E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  <w:r w:rsidR="0026405F"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-201</w:t>
            </w: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E6678" w:rsidRPr="0012351B" w:rsidTr="002E667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Оформление экспозиций и разделов музея</w:t>
            </w:r>
          </w:p>
          <w:p w:rsidR="002E6678" w:rsidRPr="0012351B" w:rsidRDefault="002E6678" w:rsidP="0026405F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26405F"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Деньги мира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Наш край  в годы Великой Отечественной войны: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 земляки – участники Великой Отечественной войны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Детство, опаленное войной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Труженики тыла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Вдовы войны</w:t>
            </w:r>
          </w:p>
          <w:p w:rsidR="009E115F" w:rsidRPr="0012351B" w:rsidRDefault="009E115F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памяти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Моя малая Родина: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-История, быт, обычаи и традиции</w:t>
            </w:r>
          </w:p>
          <w:p w:rsidR="002E6678" w:rsidRPr="0012351B" w:rsidRDefault="00F0279F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235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Выставочые экспозиции Художественного музея г. Братска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78267E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  <w:p w:rsidR="0026405F" w:rsidRPr="0012351B" w:rsidRDefault="0026405F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05F" w:rsidRPr="0012351B" w:rsidRDefault="0026405F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05F" w:rsidRPr="0012351B" w:rsidRDefault="0026405F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05F" w:rsidRPr="0012351B" w:rsidRDefault="0026405F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05F" w:rsidRPr="0012351B" w:rsidRDefault="0026405F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05F" w:rsidRPr="0012351B" w:rsidRDefault="0026405F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05F" w:rsidRPr="0012351B" w:rsidRDefault="0026405F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05F" w:rsidRPr="0012351B" w:rsidRDefault="0078267E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26405F"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E6678" w:rsidRPr="0012351B" w:rsidTr="002E667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Просветительская работа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Проведение экскурсий и бесед по краеведческим темам, по юбилейным датам: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История школы.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Летопись Великой Отечественной войны.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Воины – интернационалисты.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Участие во внеклассных и внешкольных мероприятиях: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Участие в конкурсах творческих и  исследовательских работ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Сотрудничество с местной прессой – печатание статей по материалам школьного музея.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Сотрудничество со школьными музеями района и города Братска</w:t>
            </w:r>
            <w:r w:rsidR="009F3F3B"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краеведческими сообществами.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заявкам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678" w:rsidRPr="0012351B" w:rsidTr="002E6678">
        <w:trPr>
          <w:trHeight w:val="29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Исследовательская деятельность учащихся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Подготовка и написание докладов и рефератов по темам: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Летопись </w:t>
            </w:r>
            <w:proofErr w:type="spellStart"/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Куватки</w:t>
            </w:r>
            <w:proofErr w:type="spellEnd"/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Летопись Великой Отечественной войны.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Быт, обычаи, жизненный уклад.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История семьи.</w:t>
            </w:r>
          </w:p>
          <w:p w:rsidR="002E6678" w:rsidRPr="0012351B" w:rsidRDefault="002E6678" w:rsidP="0026405F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Участие в </w:t>
            </w:r>
            <w:r w:rsidR="0026405F"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краеведческих </w:t>
            </w: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2E6678" w:rsidRPr="0012351B" w:rsidTr="002E667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Переписка музея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 выпускниками школы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Со школьными музеями.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 архивами.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E6678" w:rsidRPr="0012351B" w:rsidTr="002E667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Методическая работа 1. Знакомство с основными понятиями музейного дела.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Создание</w:t>
            </w:r>
            <w:r w:rsidR="00EA1765"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методических рекомендаций</w:t>
            </w:r>
            <w:proofErr w:type="gramStart"/>
            <w:r w:rsidR="00EA1765"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Тематика классных часов по материалам школьного музея.</w:t>
            </w:r>
          </w:p>
          <w:p w:rsidR="0026405F" w:rsidRPr="0012351B" w:rsidRDefault="002E6678" w:rsidP="0026405F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Создание презентаций </w:t>
            </w:r>
            <w:proofErr w:type="spellStart"/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PowerPoint</w:t>
            </w:r>
            <w:proofErr w:type="spellEnd"/>
            <w:r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материалам архива музея</w:t>
            </w:r>
            <w:r w:rsidR="0026405F" w:rsidRPr="0012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2E6678" w:rsidRPr="0012351B" w:rsidRDefault="002E6678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78" w:rsidRPr="0012351B" w:rsidRDefault="0026405F" w:rsidP="002E6678">
            <w:pPr>
              <w:spacing w:before="100" w:beforeAutospacing="1" w:after="166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Предполагаемые конечные результаты и их социальная значимость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br/>
        <w:t>Школьный музей дает возможность детям попробовать свои силы в разных видах деятельности. Много практических навыков приобретают они и в процессе обеспечения научно - исследовательской деятельности музея. 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 Путешествуя по родному краю, изучая памятники истории и культуры, объекты природы, беседуя с участниками и очевидцами изучаемых событий, знакомясь с документальными, вещевым изобразительными объектами наследия в среде их бытования, в музеях и архивах, учащиеся получают более конкретные и образные представления по истории, культуре и природе своего города, учатся понимать, как история малой Родины связана с</w:t>
      </w:r>
      <w:r w:rsidR="00EA1765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историей России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селе, школе. Таким образом, конкретизируются и расширяются знания и представления детей, почерпнутые при изучении школьного курса истории и обществоведения, реализуется региональный компонент образовательных стандартов, то есть изучается история </w:t>
      </w:r>
      <w:r w:rsidR="00EA1765"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Иркутской </w:t>
      </w: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области.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результатов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Эффективность достижения целей программы будет оцениваться</w:t>
      </w:r>
    </w:p>
    <w:p w:rsidR="002E6678" w:rsidRPr="0012351B" w:rsidRDefault="002E6678" w:rsidP="002E6678">
      <w:pPr>
        <w:shd w:val="clear" w:color="auto" w:fill="FFFFFF"/>
        <w:spacing w:before="100" w:beforeAutospacing="1" w:after="166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- во-первых: уровнем </w:t>
      </w:r>
      <w:proofErr w:type="spellStart"/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деятельности;</w:t>
      </w:r>
    </w:p>
    <w:p w:rsidR="002E6678" w:rsidRPr="0012351B" w:rsidRDefault="002E6678" w:rsidP="002E6678">
      <w:pPr>
        <w:shd w:val="clear" w:color="auto" w:fill="FFFFFF"/>
        <w:spacing w:before="100" w:beforeAutospacing="1" w:line="3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351B">
        <w:rPr>
          <w:rFonts w:ascii="Times New Roman" w:eastAsia="Times New Roman" w:hAnsi="Times New Roman" w:cs="Times New Roman"/>
          <w:color w:val="000000"/>
          <w:lang w:eastAsia="ru-RU"/>
        </w:rPr>
        <w:t>- во-вторых: результатами участия в краеведческих форумах, конкурсах исследовательских работ, массовых мероприятиях.</w:t>
      </w:r>
    </w:p>
    <w:p w:rsidR="007A06C1" w:rsidRPr="0012351B" w:rsidRDefault="007A06C1">
      <w:pPr>
        <w:rPr>
          <w:rFonts w:ascii="Times New Roman" w:hAnsi="Times New Roman" w:cs="Times New Roman"/>
        </w:rPr>
      </w:pPr>
    </w:p>
    <w:sectPr w:rsidR="007A06C1" w:rsidRPr="0012351B" w:rsidSect="007A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78"/>
    <w:rsid w:val="00001C18"/>
    <w:rsid w:val="00025BD1"/>
    <w:rsid w:val="000934D3"/>
    <w:rsid w:val="0012351B"/>
    <w:rsid w:val="00142AE3"/>
    <w:rsid w:val="0026405F"/>
    <w:rsid w:val="002E6678"/>
    <w:rsid w:val="0050263F"/>
    <w:rsid w:val="005F15CE"/>
    <w:rsid w:val="0078267E"/>
    <w:rsid w:val="007A06C1"/>
    <w:rsid w:val="00822F6F"/>
    <w:rsid w:val="009E115F"/>
    <w:rsid w:val="009F3F3B"/>
    <w:rsid w:val="00A93909"/>
    <w:rsid w:val="00B305D6"/>
    <w:rsid w:val="00C044AC"/>
    <w:rsid w:val="00E743D7"/>
    <w:rsid w:val="00EA1765"/>
    <w:rsid w:val="00EB20E9"/>
    <w:rsid w:val="00F0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678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2E66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0294">
                  <w:marLeft w:val="166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930">
                      <w:marLeft w:val="298"/>
                      <w:marRight w:val="132"/>
                      <w:marTop w:val="0"/>
                      <w:marBottom w:val="5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990">
                          <w:marLeft w:val="0"/>
                          <w:marRight w:val="0"/>
                          <w:marTop w:val="0"/>
                          <w:marBottom w:val="7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3812">
                                  <w:marLeft w:val="0"/>
                                  <w:marRight w:val="66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Текила</cp:lastModifiedBy>
  <cp:revision>17</cp:revision>
  <cp:lastPrinted>2018-09-12T07:11:00Z</cp:lastPrinted>
  <dcterms:created xsi:type="dcterms:W3CDTF">2014-11-06T14:30:00Z</dcterms:created>
  <dcterms:modified xsi:type="dcterms:W3CDTF">2018-09-18T09:59:00Z</dcterms:modified>
</cp:coreProperties>
</file>